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D" w:rsidRPr="009846A7" w:rsidRDefault="00CC078D" w:rsidP="00CC078D">
      <w:pPr>
        <w:pStyle w:val="a5"/>
        <w:keepNext/>
        <w:pageBreakBefore/>
        <w:ind w:left="6480"/>
        <w:rPr>
          <w:b w:val="0"/>
        </w:rPr>
      </w:pPr>
      <w:bookmarkStart w:id="0" w:name="_Ref422744127"/>
      <w:r w:rsidRPr="009846A7">
        <w:rPr>
          <w:b w:val="0"/>
        </w:rPr>
        <w:t xml:space="preserve">Приложение № </w:t>
      </w:r>
      <w:bookmarkEnd w:id="0"/>
      <w:r w:rsidR="00A50E2B">
        <w:rPr>
          <w:b w:val="0"/>
        </w:rPr>
        <w:t>3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ГБПОУ РО «Красносулинский колледж промышленных технологий»</w:t>
      </w:r>
    </w:p>
    <w:p w:rsidR="00CC078D" w:rsidRDefault="00CC078D" w:rsidP="00CC078D">
      <w:pPr>
        <w:autoSpaceDE w:val="0"/>
        <w:autoSpaceDN w:val="0"/>
        <w:adjustRightInd w:val="0"/>
        <w:jc w:val="both"/>
        <w:rPr>
          <w:szCs w:val="28"/>
        </w:rPr>
      </w:pPr>
    </w:p>
    <w:p w:rsidR="00CC078D" w:rsidRDefault="00CC078D" w:rsidP="00CC078D">
      <w:pPr>
        <w:autoSpaceDE w:val="0"/>
        <w:autoSpaceDN w:val="0"/>
        <w:adjustRightInd w:val="0"/>
        <w:jc w:val="both"/>
        <w:rPr>
          <w:szCs w:val="28"/>
        </w:rPr>
      </w:pPr>
    </w:p>
    <w:p w:rsidR="00CC078D" w:rsidRDefault="00CC078D" w:rsidP="00CC078D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424284834"/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078D" w:rsidRPr="005C1F41" w:rsidTr="00847EB3">
        <w:tc>
          <w:tcPr>
            <w:tcW w:w="9570" w:type="dxa"/>
          </w:tcPr>
          <w:p w:rsidR="00CC078D" w:rsidRPr="002177EC" w:rsidRDefault="00CC078D" w:rsidP="00847EB3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2177EC">
              <w:rPr>
                <w:rFonts w:cs="Times New Roman"/>
                <w:b/>
                <w:szCs w:val="28"/>
              </w:rPr>
              <w:t>Г</w:t>
            </w:r>
            <w:r>
              <w:rPr>
                <w:rFonts w:cs="Times New Roman"/>
                <w:b/>
                <w:szCs w:val="28"/>
              </w:rPr>
              <w:t>Б</w:t>
            </w:r>
            <w:r w:rsidRPr="002177EC">
              <w:rPr>
                <w:rFonts w:cs="Times New Roman"/>
                <w:b/>
                <w:szCs w:val="28"/>
              </w:rPr>
              <w:t xml:space="preserve">ПОУ </w:t>
            </w:r>
            <w:r>
              <w:rPr>
                <w:rFonts w:cs="Times New Roman"/>
                <w:b/>
                <w:szCs w:val="28"/>
              </w:rPr>
              <w:t>РО «Красносулинский колледж промышленных технологий»</w:t>
            </w:r>
          </w:p>
        </w:tc>
      </w:tr>
    </w:tbl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35"/>
      <w:r>
        <w:rPr>
          <w:b/>
        </w:rPr>
        <w:t>Цели и задачи Положения</w:t>
      </w:r>
      <w:bookmarkEnd w:id="2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о конфликте интересов </w:t>
      </w:r>
      <w:r>
        <w:t xml:space="preserve">ГБПОУ РО «ККПТ» 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 xml:space="preserve">а 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соблюдать интересы </w:t>
      </w:r>
      <w:r>
        <w:t>организации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 организации.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>
        <w:t xml:space="preserve">Работники </w:t>
      </w:r>
      <w:r w:rsidRPr="00DD30E8">
        <w:t>должны избегать любых конфликтов интересов,</w:t>
      </w:r>
      <w:r>
        <w:t xml:space="preserve"> </w:t>
      </w:r>
      <w:r w:rsidRPr="00DD30E8">
        <w:t xml:space="preserve">должны быть независимы от конфликта интересов, затрагивающего </w:t>
      </w:r>
      <w:r>
        <w:t>организацию.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36"/>
      <w:r>
        <w:rPr>
          <w:b/>
        </w:rPr>
        <w:t>Меры по предотвращению конфликта интересов</w:t>
      </w:r>
      <w:bookmarkEnd w:id="3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</w:t>
      </w:r>
      <w:r w:rsidRPr="00940B02">
        <w:rPr>
          <w:kern w:val="26"/>
        </w:rPr>
        <w:t xml:space="preserve"> организации, с которыми </w:t>
      </w:r>
      <w:r>
        <w:rPr>
          <w:kern w:val="26"/>
        </w:rPr>
        <w:t xml:space="preserve">руководитель организации и работники </w:t>
      </w:r>
      <w:r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>Перечень должностей ГБПОУ РО «ККПТ»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работниками, замещающими должности, включенные в </w:t>
      </w:r>
      <w:r>
        <w:rPr>
          <w:rFonts w:cs="Times New Roman"/>
          <w:szCs w:val="28"/>
        </w:rPr>
        <w:t>Перечень должностей ГБПОУ РО «ККПТ»  с высоким риском коррупционных проявлений</w:t>
      </w:r>
      <w:r>
        <w:rPr>
          <w:kern w:val="26"/>
        </w:rPr>
        <w:t>, декларации конфликта интересов;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4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lastRenderedPageBreak/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Pr="0099362E">
        <w:rPr>
          <w:kern w:val="26"/>
        </w:rPr>
        <w:t>или</w:t>
      </w:r>
      <w:r>
        <w:rPr>
          <w:kern w:val="26"/>
        </w:rPr>
        <w:t>)</w:t>
      </w:r>
      <w:r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Pr="0099362E">
        <w:rPr>
          <w:kern w:val="26"/>
        </w:rPr>
        <w:t xml:space="preserve"> обязанностей;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 xml:space="preserve"> в осуществление противоправной деятельности;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>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4242848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5"/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комиссией, ответственной</w:t>
      </w:r>
      <w:r w:rsidRPr="00DD30E8">
        <w:t xml:space="preserve"> за </w:t>
      </w:r>
      <w:r w:rsidRPr="00EA6F91">
        <w:t>реализацию Антикоррупционной политики</w:t>
      </w:r>
      <w:r>
        <w:t>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>
        <w:lastRenderedPageBreak/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 xml:space="preserve">руководителю организации и комиссии, ответственной </w:t>
      </w:r>
      <w:r w:rsidRPr="00DD30E8">
        <w:t xml:space="preserve">за </w:t>
      </w:r>
      <w:r w:rsidRPr="00EA6F91">
        <w:t>реализацию Антикоррупционной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>
        <w:t xml:space="preserve">Комиссия, ответственная </w:t>
      </w:r>
      <w:r w:rsidRPr="00DD30E8">
        <w:t xml:space="preserve">за </w:t>
      </w:r>
      <w:r w:rsidRPr="00EA6F91">
        <w:t>реализацию Антикоррупционной политики</w:t>
      </w:r>
      <w:r>
        <w:t>,</w:t>
      </w:r>
      <w:r w:rsidRPr="00DD30E8">
        <w:t xml:space="preserve"> не позднее семи рабочих дней со дня поступления сообщения</w:t>
      </w:r>
      <w:r>
        <w:t xml:space="preserve"> должна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 w:rsidR="00251C58">
        <w:t xml:space="preserve"> </w:t>
      </w:r>
      <w:r w:rsidRPr="00DD30E8">
        <w:t>конфликта интересов.</w:t>
      </w:r>
    </w:p>
    <w:p w:rsidR="00CC078D" w:rsidRPr="001902E1" w:rsidRDefault="00CC078D" w:rsidP="00CC078D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 w:rsidR="00251C58"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="00251C58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отстранени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 организации по инициативе работника;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CC078D" w:rsidRDefault="00CC078D" w:rsidP="00CC078D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Pr="00251C58">
        <w:rPr>
          <w:b/>
        </w:rPr>
        <w:t>Приложении 2</w:t>
      </w:r>
      <w:r>
        <w:t xml:space="preserve">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CC078D" w:rsidRDefault="00CC078D" w:rsidP="00CC078D">
      <w:pPr>
        <w:pStyle w:val="a5"/>
        <w:keepNext/>
        <w:pageBreakBefore/>
        <w:ind w:left="6480"/>
        <w:rPr>
          <w:b w:val="0"/>
          <w:color w:val="FF000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о конфликте интересов </w:t>
      </w:r>
      <w:proofErr w:type="gramStart"/>
      <w:r>
        <w:rPr>
          <w:b w:val="0"/>
        </w:rPr>
        <w:t>в</w:t>
      </w:r>
      <w:proofErr w:type="gramEnd"/>
    </w:p>
    <w:p w:rsidR="00CC078D" w:rsidRDefault="00CC078D" w:rsidP="00CC078D">
      <w:pPr>
        <w:pStyle w:val="a5"/>
        <w:keepNext/>
        <w:ind w:left="6481"/>
        <w:rPr>
          <w:b w:val="0"/>
        </w:rPr>
      </w:pPr>
      <w:r>
        <w:rPr>
          <w:b w:val="0"/>
        </w:rPr>
        <w:t>Г</w:t>
      </w:r>
      <w:r w:rsidR="00251C58">
        <w:rPr>
          <w:b w:val="0"/>
        </w:rPr>
        <w:t>БПОУ РО «Красносулинский колледж промышленных технологий»</w:t>
      </w:r>
    </w:p>
    <w:p w:rsidR="00CC078D" w:rsidRPr="006A282C" w:rsidRDefault="00CC078D" w:rsidP="00CC078D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" w:name="_Toc424284839"/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  <w:bookmarkEnd w:id="6"/>
    </w:p>
    <w:p w:rsidR="00CC078D" w:rsidRPr="006A3264" w:rsidRDefault="00CC078D" w:rsidP="00CC078D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>
        <w:rPr>
          <w:rFonts w:cs="Times New Roman"/>
          <w:szCs w:val="28"/>
        </w:rPr>
        <w:t>Г</w:t>
      </w:r>
      <w:r w:rsidR="00251C58">
        <w:rPr>
          <w:rFonts w:cs="Times New Roman"/>
          <w:szCs w:val="28"/>
        </w:rPr>
        <w:t>БПОУ Р</w:t>
      </w:r>
      <w:r>
        <w:rPr>
          <w:rFonts w:cs="Times New Roman"/>
          <w:szCs w:val="28"/>
        </w:rPr>
        <w:t xml:space="preserve">О </w:t>
      </w:r>
      <w:r w:rsidR="00251C58">
        <w:rPr>
          <w:rFonts w:cs="Times New Roman"/>
          <w:szCs w:val="28"/>
        </w:rPr>
        <w:t>«ККПТ»</w:t>
      </w:r>
      <w:r w:rsidRPr="00465950">
        <w:t>; мне понятны</w:t>
      </w:r>
      <w:r>
        <w:t xml:space="preserve">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CC078D" w:rsidRPr="005B4169" w:rsidRDefault="00CC078D" w:rsidP="00CC078D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CC078D" w:rsidRPr="005B4169" w:rsidRDefault="00CC078D" w:rsidP="00CC078D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CC078D" w:rsidRPr="005B4169" w:rsidRDefault="00CC078D" w:rsidP="00CC078D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  <w:r w:rsidRPr="006460E7">
              <w:rPr>
                <w:szCs w:val="28"/>
              </w:rPr>
              <w:t>с</w:t>
            </w:r>
            <w:proofErr w:type="gramStart"/>
            <w:r w:rsidRPr="006460E7">
              <w:rPr>
                <w:szCs w:val="28"/>
              </w:rPr>
              <w:t xml:space="preserve"> .......... </w:t>
            </w:r>
            <w:proofErr w:type="gramEnd"/>
            <w:r w:rsidRPr="006460E7">
              <w:rPr>
                <w:szCs w:val="28"/>
              </w:rPr>
              <w:t>по ………………….</w:t>
            </w:r>
          </w:p>
        </w:tc>
      </w:tr>
    </w:tbl>
    <w:p w:rsidR="00CC078D" w:rsidRDefault="00CC078D" w:rsidP="00CC078D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CC078D" w:rsidRPr="006A282C" w:rsidRDefault="00CC078D" w:rsidP="00CC078D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kern w:val="26"/>
        </w:rPr>
        <w:t>у</w:t>
      </w:r>
      <w:r w:rsidRPr="006A282C">
        <w:rPr>
          <w:kern w:val="26"/>
        </w:rPr>
        <w:t>(</w:t>
      </w:r>
      <w:proofErr w:type="gramEnd"/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CC078D" w:rsidRPr="006A282C" w:rsidRDefault="00CC078D" w:rsidP="00CC078D">
      <w:pPr>
        <w:pStyle w:val="a"/>
        <w:numPr>
          <w:ilvl w:val="1"/>
          <w:numId w:val="4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CC078D" w:rsidRPr="006A282C" w:rsidRDefault="00CC078D" w:rsidP="00CC078D">
      <w:pPr>
        <w:pStyle w:val="a"/>
        <w:numPr>
          <w:ilvl w:val="2"/>
          <w:numId w:val="4"/>
        </w:numPr>
        <w:ind w:left="0" w:firstLine="709"/>
      </w:pPr>
      <w:r w:rsidRPr="006A282C">
        <w:t>В активах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</w:t>
      </w:r>
      <w:r>
        <w:t>работника</w:t>
      </w:r>
      <w:r w:rsidRPr="005B4169">
        <w:t>, которому были делегированы соответствующие полномочия?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компании-конкуренте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контрагента за содействие в заключени</w:t>
      </w:r>
      <w:r w:rsidR="00251C58" w:rsidRPr="005B4169">
        <w:t>е</w:t>
      </w:r>
      <w:r w:rsidRPr="005B4169">
        <w:t xml:space="preserve"> сделки с организацией?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>
        <w:t>деятельности</w:t>
      </w:r>
      <w:r w:rsidRPr="005B4169">
        <w:t xml:space="preserve"> или приобретения новых возможностей для </w:t>
      </w:r>
      <w:r>
        <w:t>деятельности</w:t>
      </w:r>
      <w:r w:rsidR="00251C58">
        <w:t xml:space="preserve"> </w:t>
      </w:r>
      <w:r w:rsidRPr="005B4169">
        <w:t>организации?</w:t>
      </w:r>
      <w:proofErr w:type="gramEnd"/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8411AF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ind w:left="0" w:firstLine="709"/>
        <w:rPr>
          <w:b/>
        </w:rPr>
      </w:pPr>
      <w:r w:rsidRPr="008411AF">
        <w:rPr>
          <w:b/>
        </w:rPr>
        <w:t xml:space="preserve">Если Вы ответили «ДА» на любой из вышеуказанных вопросов, просьба </w:t>
      </w:r>
      <w:r w:rsidR="00251C58" w:rsidRPr="008411AF">
        <w:rPr>
          <w:b/>
        </w:rPr>
        <w:t>изложить,</w:t>
      </w:r>
      <w:r w:rsidRPr="008411AF">
        <w:rPr>
          <w:b/>
        </w:rPr>
        <w:t xml:space="preserve"> ниже подробную информацию для всестороннего рассмотрения и оценки обстоятельств.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CC078D" w:rsidRPr="005B4169" w:rsidRDefault="00CC078D" w:rsidP="00CC078D">
      <w:pPr>
        <w:rPr>
          <w:szCs w:val="28"/>
        </w:rPr>
      </w:pP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CC078D" w:rsidRPr="005B4169" w:rsidRDefault="00CC078D" w:rsidP="00CC078D">
      <w:pPr>
        <w:rPr>
          <w:szCs w:val="28"/>
        </w:rPr>
      </w:pPr>
    </w:p>
    <w:p w:rsidR="00CC078D" w:rsidRPr="005B4169" w:rsidRDefault="00CC078D" w:rsidP="00CC078D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5B4169" w:rsidRDefault="00CC078D" w:rsidP="00CC078D">
      <w:pPr>
        <w:tabs>
          <w:tab w:val="left" w:pos="5378"/>
        </w:tabs>
        <w:jc w:val="center"/>
        <w:rPr>
          <w:szCs w:val="28"/>
        </w:rPr>
      </w:pPr>
    </w:p>
    <w:p w:rsidR="00CC078D" w:rsidRPr="005B4169" w:rsidRDefault="00CC078D" w:rsidP="00CC078D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CC078D" w:rsidRPr="005B4169" w:rsidRDefault="00CC078D" w:rsidP="00CC078D">
      <w:pPr>
        <w:rPr>
          <w:i/>
          <w:szCs w:val="28"/>
        </w:rPr>
      </w:pPr>
    </w:p>
    <w:p w:rsidR="00CC078D" w:rsidRPr="005B4169" w:rsidRDefault="00CC078D" w:rsidP="00CC078D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CC078D" w:rsidRDefault="00CC078D" w:rsidP="00CC078D">
      <w:pPr>
        <w:rPr>
          <w:szCs w:val="28"/>
        </w:rPr>
      </w:pPr>
    </w:p>
    <w:p w:rsidR="00CC078D" w:rsidRPr="005B4169" w:rsidRDefault="00CC078D" w:rsidP="00CC078D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C078D" w:rsidRDefault="00CC078D" w:rsidP="00CC078D">
      <w:pPr>
        <w:rPr>
          <w:szCs w:val="28"/>
        </w:rPr>
      </w:pPr>
    </w:p>
    <w:p w:rsidR="00CC078D" w:rsidRDefault="00CC078D" w:rsidP="00CC078D">
      <w:pPr>
        <w:rPr>
          <w:szCs w:val="28"/>
        </w:rPr>
      </w:pPr>
    </w:p>
    <w:p w:rsidR="00CC078D" w:rsidRPr="005B4169" w:rsidRDefault="00CC078D" w:rsidP="00CC078D">
      <w:pPr>
        <w:rPr>
          <w:szCs w:val="28"/>
        </w:rPr>
      </w:pPr>
    </w:p>
    <w:p w:rsidR="00CC078D" w:rsidRPr="005B4169" w:rsidRDefault="00CC078D" w:rsidP="00CC078D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CC078D" w:rsidRPr="005B4169" w:rsidTr="00847EB3"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40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r w:rsidR="00251C58" w:rsidRPr="005B4169">
              <w:rPr>
                <w:szCs w:val="28"/>
              </w:rPr>
              <w:t>создает,</w:t>
            </w:r>
            <w:r w:rsidRPr="005B4169">
              <w:rPr>
                <w:szCs w:val="28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9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1146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62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9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</w:t>
            </w:r>
            <w:r w:rsidRPr="004D4AFC">
              <w:rPr>
                <w:szCs w:val="28"/>
              </w:rPr>
              <w:lastRenderedPageBreak/>
              <w:t>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714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935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4D4AFC" w:rsidTr="00847EB3">
        <w:trPr>
          <w:trHeight w:val="786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CC078D" w:rsidRPr="004D4AFC" w:rsidRDefault="00CC078D" w:rsidP="00847EB3">
            <w:pPr>
              <w:rPr>
                <w:szCs w:val="28"/>
              </w:rPr>
            </w:pPr>
          </w:p>
        </w:tc>
      </w:tr>
    </w:tbl>
    <w:p w:rsidR="00CC078D" w:rsidRPr="004D4AFC" w:rsidRDefault="00CC078D" w:rsidP="00CC078D">
      <w:pPr>
        <w:rPr>
          <w:szCs w:val="28"/>
        </w:rPr>
      </w:pPr>
    </w:p>
    <w:p w:rsidR="00CC078D" w:rsidRPr="004D4AFC" w:rsidRDefault="00CC078D" w:rsidP="00CC078D">
      <w:pPr>
        <w:rPr>
          <w:szCs w:val="28"/>
        </w:rPr>
      </w:pPr>
      <w:r w:rsidRPr="004D4AFC">
        <w:rPr>
          <w:szCs w:val="28"/>
        </w:rPr>
        <w:t>Непосредственный руководитель ________________________________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C078D" w:rsidRDefault="00CC078D" w:rsidP="00CC078D">
      <w:pPr>
        <w:pStyle w:val="a5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о конфликте интересов </w:t>
      </w:r>
      <w:proofErr w:type="gramStart"/>
      <w:r>
        <w:rPr>
          <w:b w:val="0"/>
        </w:rPr>
        <w:t>в</w:t>
      </w:r>
      <w:proofErr w:type="gramEnd"/>
    </w:p>
    <w:p w:rsidR="00CC078D" w:rsidRDefault="00CC078D" w:rsidP="00CC078D">
      <w:pPr>
        <w:pStyle w:val="a5"/>
        <w:keepNext/>
        <w:ind w:left="6481"/>
        <w:rPr>
          <w:b w:val="0"/>
        </w:rPr>
      </w:pPr>
      <w:r>
        <w:rPr>
          <w:b w:val="0"/>
        </w:rPr>
        <w:t>Г</w:t>
      </w:r>
      <w:r w:rsidR="00251C58">
        <w:rPr>
          <w:b w:val="0"/>
        </w:rPr>
        <w:t>БПОУ РО «Красносулинский колледж промышленных технологий»</w:t>
      </w:r>
    </w:p>
    <w:p w:rsidR="00CC078D" w:rsidRDefault="00CC078D" w:rsidP="00CC078D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7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7"/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</w:t>
      </w:r>
      <w:r w:rsidRPr="00251C58">
        <w:rPr>
          <w:b/>
          <w:szCs w:val="28"/>
        </w:rPr>
        <w:t>Б</w:t>
      </w:r>
      <w:r w:rsidRPr="00461DA3">
        <w:rPr>
          <w:szCs w:val="28"/>
        </w:rPr>
        <w:t>, имеющей деловые отношения с организацией </w:t>
      </w:r>
      <w:r w:rsidRPr="00251C58">
        <w:rPr>
          <w:b/>
          <w:szCs w:val="28"/>
        </w:rPr>
        <w:t>А</w:t>
      </w:r>
      <w:r w:rsidRPr="00461DA3">
        <w:rPr>
          <w:szCs w:val="28"/>
        </w:rPr>
        <w:t>, намеревающейся установить такие отношения или являющейся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, являющейся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являющейся дочерним предприятием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 При этом трудовые обязанности работника в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связаны с осуществлением контрольных полномочий в отношении организации </w:t>
      </w:r>
      <w:r w:rsidRPr="00FB6853">
        <w:rPr>
          <w:b/>
          <w:szCs w:val="28"/>
        </w:rPr>
        <w:t>Б</w:t>
      </w:r>
      <w:r w:rsidRPr="00461DA3">
        <w:rPr>
          <w:szCs w:val="28"/>
        </w:rPr>
        <w:t>.</w:t>
      </w:r>
    </w:p>
    <w:p w:rsidR="00CC078D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="00FB6853">
        <w:rPr>
          <w:szCs w:val="28"/>
        </w:rPr>
        <w:t xml:space="preserve"> </w:t>
      </w:r>
      <w:r w:rsidRPr="00461DA3">
        <w:rPr>
          <w:szCs w:val="28"/>
        </w:rPr>
        <w:t xml:space="preserve">должностных 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szCs w:val="28"/>
        </w:rPr>
        <w:t xml:space="preserve">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организации; рекомендация работнику отказаться от выполнения иной оплачиваемой работы.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решение о закупке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 Потенциальным объектом инвестиций является организация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ценные бумаги которой принадлежат работнику.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при этом в трудовые обязанности работника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входит принятие решений о привлечении заемных средств.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Б</w:t>
      </w:r>
      <w:proofErr w:type="gramEnd"/>
      <w:r w:rsidRPr="00461DA3">
        <w:rPr>
          <w:szCs w:val="28"/>
        </w:rPr>
        <w:t xml:space="preserve"> имеет перед работником организации </w:t>
      </w:r>
      <w:r w:rsidRPr="00FB6853">
        <w:rPr>
          <w:b/>
          <w:szCs w:val="28"/>
        </w:rPr>
        <w:t xml:space="preserve">А </w:t>
      </w:r>
      <w:r w:rsidRPr="00461DA3">
        <w:rPr>
          <w:szCs w:val="28"/>
        </w:rPr>
        <w:t>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в которых организация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 очень заинтересована.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</w:t>
      </w:r>
      <w:r w:rsidRPr="00FB6853">
        <w:rPr>
          <w:b/>
          <w:szCs w:val="28"/>
        </w:rPr>
        <w:t xml:space="preserve">А </w:t>
      </w:r>
      <w:r w:rsidRPr="00461DA3">
        <w:rPr>
          <w:szCs w:val="28"/>
        </w:rPr>
        <w:t>контрагентами, получает значительную скидку на товары организации </w:t>
      </w:r>
      <w:r w:rsidRPr="00FB6853">
        <w:rPr>
          <w:b/>
          <w:szCs w:val="28"/>
        </w:rPr>
        <w:t>Б,</w:t>
      </w:r>
      <w:r w:rsidRPr="00461DA3">
        <w:rPr>
          <w:szCs w:val="28"/>
        </w:rPr>
        <w:t xml:space="preserve"> которая является поставщиком компании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в отношении которого работник выполняет контрольные функции.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от которой ему поступает предложение трудоустройства.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. Организация 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 делает предложение трудоустройства работнику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уполномоченному принять решение о заключении договора аренды, или иному лицу, с которым связана личная заинтересованность работника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</w:t>
      </w:r>
      <w:r w:rsidRPr="00461DA3">
        <w:rPr>
          <w:szCs w:val="28"/>
        </w:rPr>
        <w:lastRenderedPageBreak/>
        <w:t>себя или иного лица, с которым связана личная заинтересованность работника.</w:t>
      </w:r>
    </w:p>
    <w:p w:rsidR="00CC078D" w:rsidRPr="00461DA3" w:rsidRDefault="00CC078D" w:rsidP="00CC078D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в приобретении земельных участков владельцу этих участков, который является его другом.</w:t>
      </w:r>
    </w:p>
    <w:p w:rsidR="00CC078D" w:rsidRPr="00461DA3" w:rsidRDefault="00CC078D" w:rsidP="00CC078D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C078D" w:rsidRDefault="00CC078D" w:rsidP="00CC078D">
      <w:pPr>
        <w:pStyle w:val="a"/>
        <w:numPr>
          <w:ilvl w:val="0"/>
          <w:numId w:val="0"/>
        </w:numPr>
        <w:tabs>
          <w:tab w:val="clear" w:pos="567"/>
          <w:tab w:val="clear" w:pos="1276"/>
        </w:tabs>
      </w:pPr>
    </w:p>
    <w:p w:rsidR="0005347B" w:rsidRDefault="0005347B"/>
    <w:sectPr w:rsidR="0005347B" w:rsidSect="0005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8D"/>
    <w:rsid w:val="000273F1"/>
    <w:rsid w:val="0005347B"/>
    <w:rsid w:val="000B2403"/>
    <w:rsid w:val="00251C58"/>
    <w:rsid w:val="008459FE"/>
    <w:rsid w:val="00A50E2B"/>
    <w:rsid w:val="00CC078D"/>
    <w:rsid w:val="00FB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07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078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CC078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CC078D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4</cp:revision>
  <cp:lastPrinted>2020-10-13T07:20:00Z</cp:lastPrinted>
  <dcterms:created xsi:type="dcterms:W3CDTF">2020-10-12T11:32:00Z</dcterms:created>
  <dcterms:modified xsi:type="dcterms:W3CDTF">2020-10-13T07:27:00Z</dcterms:modified>
</cp:coreProperties>
</file>